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"/>
        <w:tblW w:w="4718" w:type="pct"/>
        <w:tblLook w:val="04A0" w:firstRow="1" w:lastRow="0" w:firstColumn="1" w:lastColumn="0" w:noHBand="0" w:noVBand="1"/>
      </w:tblPr>
      <w:tblGrid>
        <w:gridCol w:w="2465"/>
        <w:gridCol w:w="11291"/>
      </w:tblGrid>
      <w:tr w:rsidR="00BE6D1A" w:rsidRPr="005B1CC4" w14:paraId="736B1BBD" w14:textId="77777777" w:rsidTr="005B1CC4">
        <w:trPr>
          <w:trHeight w:val="531"/>
        </w:trPr>
        <w:tc>
          <w:tcPr>
            <w:tcW w:w="5000" w:type="pct"/>
            <w:gridSpan w:val="2"/>
            <w:shd w:val="clear" w:color="auto" w:fill="000000" w:themeFill="text1"/>
          </w:tcPr>
          <w:p w14:paraId="77A44154" w14:textId="16BA3F83" w:rsidR="00BE6D1A" w:rsidRPr="005B1CC4" w:rsidRDefault="00BE6D1A" w:rsidP="00BE6D1A">
            <w:pPr>
              <w:pStyle w:val="ListParagraph"/>
              <w:ind w:left="34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5B1CC4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JOB OPPORTUNITY</w:t>
            </w:r>
          </w:p>
        </w:tc>
      </w:tr>
      <w:tr w:rsidR="00BE6D1A" w:rsidRPr="005B1CC4" w14:paraId="1CEE1572" w14:textId="77777777" w:rsidTr="005B1CC4">
        <w:trPr>
          <w:trHeight w:val="531"/>
        </w:trPr>
        <w:tc>
          <w:tcPr>
            <w:tcW w:w="5000" w:type="pct"/>
            <w:gridSpan w:val="2"/>
            <w:shd w:val="clear" w:color="auto" w:fill="FFFFFF" w:themeFill="background1"/>
            <w:vAlign w:val="center"/>
          </w:tcPr>
          <w:p w14:paraId="294A2805" w14:textId="39DDFA95" w:rsidR="00BE6D1A" w:rsidRPr="005B1CC4" w:rsidRDefault="00BE6D1A" w:rsidP="00BE6D1A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5B1CC4">
              <w:rPr>
                <w:rFonts w:asciiTheme="majorBidi" w:hAnsiTheme="majorBidi" w:cstheme="majorBidi"/>
                <w:sz w:val="28"/>
                <w:szCs w:val="28"/>
              </w:rPr>
              <w:t xml:space="preserve">The Pakistan Red Crescent Society (PRCS), Punjab Provincial Branch, invites applications from dynamic, </w:t>
            </w:r>
            <w:r w:rsidR="00E1432D" w:rsidRPr="005B1CC4">
              <w:rPr>
                <w:rFonts w:asciiTheme="majorBidi" w:hAnsiTheme="majorBidi" w:cstheme="majorBidi"/>
                <w:sz w:val="28"/>
                <w:szCs w:val="28"/>
              </w:rPr>
              <w:t>dedicated and</w:t>
            </w:r>
            <w:r w:rsidRPr="005B1CC4">
              <w:rPr>
                <w:rFonts w:asciiTheme="majorBidi" w:hAnsiTheme="majorBidi" w:cstheme="majorBidi"/>
                <w:sz w:val="28"/>
                <w:szCs w:val="28"/>
              </w:rPr>
              <w:t xml:space="preserve"> qualified professionals for the following positions.</w:t>
            </w:r>
          </w:p>
        </w:tc>
      </w:tr>
      <w:tr w:rsidR="00BE6D1A" w:rsidRPr="005B1CC4" w14:paraId="00CDAC9B" w14:textId="77777777" w:rsidTr="005B1CC4">
        <w:trPr>
          <w:trHeight w:val="531"/>
        </w:trPr>
        <w:tc>
          <w:tcPr>
            <w:tcW w:w="896" w:type="pct"/>
            <w:shd w:val="clear" w:color="auto" w:fill="000000" w:themeFill="text1"/>
            <w:vAlign w:val="center"/>
          </w:tcPr>
          <w:p w14:paraId="6DFE16AD" w14:textId="77777777" w:rsidR="00BE6D1A" w:rsidRPr="005B1CC4" w:rsidRDefault="00BE6D1A" w:rsidP="00AB26E9">
            <w:pPr>
              <w:pStyle w:val="ListParagraph"/>
              <w:ind w:left="34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bookmarkStart w:id="0" w:name="_Hlk227425008"/>
            <w:r w:rsidRPr="005B1CC4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Position</w:t>
            </w:r>
          </w:p>
        </w:tc>
        <w:tc>
          <w:tcPr>
            <w:tcW w:w="4104" w:type="pct"/>
            <w:shd w:val="clear" w:color="auto" w:fill="000000" w:themeFill="text1"/>
            <w:vAlign w:val="center"/>
          </w:tcPr>
          <w:p w14:paraId="47B8DC37" w14:textId="77777777" w:rsidR="00BE6D1A" w:rsidRPr="005B1CC4" w:rsidRDefault="00BE6D1A" w:rsidP="00AB26E9">
            <w:pPr>
              <w:pStyle w:val="ListParagraph"/>
              <w:ind w:left="34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5B1CC4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Qualification and Experience</w:t>
            </w:r>
          </w:p>
        </w:tc>
      </w:tr>
      <w:tr w:rsidR="00BE6D1A" w:rsidRPr="005B1CC4" w14:paraId="2B752D04" w14:textId="77777777" w:rsidTr="005B1CC4">
        <w:trPr>
          <w:trHeight w:val="607"/>
        </w:trPr>
        <w:tc>
          <w:tcPr>
            <w:tcW w:w="896" w:type="pct"/>
          </w:tcPr>
          <w:p w14:paraId="6D635C98" w14:textId="53B98EB2" w:rsidR="00BE6D1A" w:rsidRPr="005B1CC4" w:rsidRDefault="00BE6D1A" w:rsidP="00BE6D1A">
            <w:pP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5B1CC4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Assistant Secretary   </w:t>
            </w:r>
          </w:p>
        </w:tc>
        <w:tc>
          <w:tcPr>
            <w:tcW w:w="4104" w:type="pct"/>
          </w:tcPr>
          <w:p w14:paraId="278A3F79" w14:textId="22FA6FC5" w:rsidR="00BE6D1A" w:rsidRPr="005B1CC4" w:rsidRDefault="003439D6" w:rsidP="000F4B6B">
            <w:pPr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Master’s Degree or 16 years education</w:t>
            </w:r>
            <w:r w:rsidR="00BE6D1A" w:rsidRPr="005B1CC4">
              <w:rPr>
                <w:rFonts w:asciiTheme="majorBidi" w:hAnsiTheme="majorBidi" w:cstheme="majorBidi"/>
                <w:sz w:val="28"/>
                <w:szCs w:val="28"/>
              </w:rPr>
              <w:t xml:space="preserve"> in Social Sciences, Public Administration, or Business Administration from an HEC recognized university. Minimum 3–5 years of post-qualification experience in administrative management, preferably within a humanitarian or public sector organization.</w:t>
            </w:r>
          </w:p>
        </w:tc>
      </w:tr>
      <w:tr w:rsidR="00BE6D1A" w:rsidRPr="005B1CC4" w14:paraId="132C87B7" w14:textId="77777777" w:rsidTr="005B1CC4">
        <w:trPr>
          <w:trHeight w:val="607"/>
        </w:trPr>
        <w:tc>
          <w:tcPr>
            <w:tcW w:w="896" w:type="pct"/>
          </w:tcPr>
          <w:p w14:paraId="494CBFDB" w14:textId="1C30D894" w:rsidR="00BE6D1A" w:rsidRPr="005B1CC4" w:rsidRDefault="00BE6D1A" w:rsidP="00BE6D1A">
            <w:pP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5B1CC4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Assistant Director Disaster Management</w:t>
            </w:r>
          </w:p>
        </w:tc>
        <w:tc>
          <w:tcPr>
            <w:tcW w:w="4104" w:type="pct"/>
          </w:tcPr>
          <w:p w14:paraId="18F16589" w14:textId="67C08C9F" w:rsidR="00BE6D1A" w:rsidRPr="005B1CC4" w:rsidRDefault="003439D6" w:rsidP="00BE6D1A">
            <w:pPr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Master’s Degree or 16 years education</w:t>
            </w:r>
            <w:r>
              <w:rPr>
                <w:rFonts w:asciiTheme="majorBidi" w:hAnsiTheme="majorBidi" w:cstheme="majorBidi"/>
                <w:sz w:val="28"/>
                <w:szCs w:val="28"/>
              </w:rPr>
              <w:t xml:space="preserve"> </w:t>
            </w:r>
            <w:r w:rsidR="006A1A93">
              <w:rPr>
                <w:rFonts w:asciiTheme="majorBidi" w:hAnsiTheme="majorBidi" w:cstheme="majorBidi"/>
                <w:sz w:val="28"/>
                <w:szCs w:val="28"/>
              </w:rPr>
              <w:t xml:space="preserve">in </w:t>
            </w:r>
            <w:r w:rsidR="006A1A93" w:rsidRPr="005B1CC4">
              <w:rPr>
                <w:rFonts w:asciiTheme="majorBidi" w:hAnsiTheme="majorBidi" w:cstheme="majorBidi"/>
                <w:sz w:val="28"/>
                <w:szCs w:val="28"/>
              </w:rPr>
              <w:t>Disaster</w:t>
            </w:r>
            <w:r w:rsidR="00BE6D1A" w:rsidRPr="005B1CC4">
              <w:rPr>
                <w:rFonts w:asciiTheme="majorBidi" w:hAnsiTheme="majorBidi" w:cstheme="majorBidi"/>
                <w:sz w:val="28"/>
                <w:szCs w:val="28"/>
              </w:rPr>
              <w:t xml:space="preserve"> Management, Environmental Sciences, or Social Sciences.</w:t>
            </w:r>
          </w:p>
          <w:p w14:paraId="7FD0E77C" w14:textId="77777777" w:rsidR="00BE6D1A" w:rsidRPr="005B1CC4" w:rsidRDefault="00BE6D1A" w:rsidP="00BE6D1A">
            <w:pPr>
              <w:rPr>
                <w:rFonts w:asciiTheme="majorBidi" w:hAnsiTheme="majorBidi" w:cstheme="majorBidi"/>
                <w:sz w:val="28"/>
                <w:szCs w:val="28"/>
              </w:rPr>
            </w:pPr>
            <w:r w:rsidRPr="005B1CC4">
              <w:rPr>
                <w:rFonts w:asciiTheme="majorBidi" w:hAnsiTheme="majorBidi" w:cstheme="majorBidi"/>
                <w:sz w:val="28"/>
                <w:szCs w:val="28"/>
              </w:rPr>
              <w:t>3 to 5 years of experience in disaster response, risk reduction, and community-based programs. Proficiency in reporting and coordination is essential.</w:t>
            </w:r>
          </w:p>
          <w:p w14:paraId="069CCF69" w14:textId="77777777" w:rsidR="00BE6D1A" w:rsidRPr="005B1CC4" w:rsidRDefault="00BE6D1A" w:rsidP="00BE6D1A">
            <w:pPr>
              <w:rPr>
                <w:rFonts w:asciiTheme="majorBidi" w:hAnsiTheme="majorBidi" w:cstheme="majorBidi"/>
                <w:sz w:val="28"/>
                <w:szCs w:val="28"/>
              </w:rPr>
            </w:pPr>
          </w:p>
        </w:tc>
      </w:tr>
      <w:tr w:rsidR="00E1432D" w:rsidRPr="005B1CC4" w14:paraId="47740FE3" w14:textId="77777777" w:rsidTr="005B1CC4">
        <w:trPr>
          <w:trHeight w:val="1217"/>
        </w:trPr>
        <w:tc>
          <w:tcPr>
            <w:tcW w:w="896" w:type="pct"/>
          </w:tcPr>
          <w:p w14:paraId="0C4D76C6" w14:textId="38199B62" w:rsidR="00E1432D" w:rsidRPr="005B1CC4" w:rsidRDefault="00E1432D" w:rsidP="00BE6D1A">
            <w:pP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5B1CC4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PSO to Chairman / Secretary / Principal </w:t>
            </w:r>
          </w:p>
          <w:p w14:paraId="133693BB" w14:textId="13051FBF" w:rsidR="00E1432D" w:rsidRPr="005B1CC4" w:rsidRDefault="00E1432D" w:rsidP="000F4B6B">
            <w:pP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5B1CC4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(Total 03 Positions)</w:t>
            </w:r>
          </w:p>
        </w:tc>
        <w:tc>
          <w:tcPr>
            <w:tcW w:w="4104" w:type="pct"/>
          </w:tcPr>
          <w:p w14:paraId="2FCE33E4" w14:textId="61126233" w:rsidR="00E1432D" w:rsidRPr="005B1CC4" w:rsidRDefault="00E1432D" w:rsidP="00BE6D1A">
            <w:pPr>
              <w:rPr>
                <w:rFonts w:asciiTheme="majorBidi" w:hAnsiTheme="majorBidi" w:cstheme="majorBidi"/>
                <w:sz w:val="28"/>
                <w:szCs w:val="28"/>
              </w:rPr>
            </w:pPr>
            <w:r w:rsidRPr="005B1CC4">
              <w:rPr>
                <w:rFonts w:asciiTheme="majorBidi" w:hAnsiTheme="majorBidi" w:cstheme="majorBidi"/>
                <w:sz w:val="28"/>
                <w:szCs w:val="28"/>
              </w:rPr>
              <w:t xml:space="preserve">Bachelor’s degree or equivalent. Preference will be given to Master’s in English Excellent drafting skills in English and Urdu. 3 to 5 years of experience as a Personal Staff Officer or Executive Assistant to high-ranking officials. </w:t>
            </w:r>
          </w:p>
        </w:tc>
      </w:tr>
      <w:tr w:rsidR="00BE6D1A" w:rsidRPr="005B1CC4" w14:paraId="440CF304" w14:textId="77777777" w:rsidTr="005B1CC4">
        <w:trPr>
          <w:trHeight w:val="746"/>
        </w:trPr>
        <w:tc>
          <w:tcPr>
            <w:tcW w:w="5000" w:type="pct"/>
            <w:gridSpan w:val="2"/>
          </w:tcPr>
          <w:p w14:paraId="38D805F4" w14:textId="655A002D" w:rsidR="00BE6D1A" w:rsidRPr="005B1CC4" w:rsidRDefault="00BE6D1A" w:rsidP="00BE6D1A">
            <w:pPr>
              <w:pStyle w:val="ListParagraph"/>
              <w:numPr>
                <w:ilvl w:val="0"/>
                <w:numId w:val="2"/>
              </w:numPr>
              <w:ind w:left="244" w:hanging="244"/>
              <w:rPr>
                <w:rFonts w:asciiTheme="majorBidi" w:hAnsiTheme="majorBidi" w:cstheme="majorBidi"/>
                <w:sz w:val="28"/>
                <w:szCs w:val="28"/>
              </w:rPr>
            </w:pPr>
            <w:r w:rsidRPr="005B1CC4">
              <w:rPr>
                <w:rFonts w:asciiTheme="majorBidi" w:hAnsiTheme="majorBidi" w:cstheme="majorBidi"/>
                <w:sz w:val="28"/>
                <w:szCs w:val="28"/>
              </w:rPr>
              <w:t>Interested candidates should submit their CVs along with attested copies of educational certificates, experience letters and a recent passport-sized photograph to the following address on or before</w:t>
            </w:r>
            <w:r w:rsidRPr="005B1CC4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</w:t>
            </w:r>
            <w:r w:rsidR="00672F80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1</w:t>
            </w:r>
            <w:r w:rsidR="003439D6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1</w:t>
            </w:r>
            <w:r w:rsidR="00672F80" w:rsidRPr="00672F80">
              <w:rPr>
                <w:rFonts w:asciiTheme="majorBidi" w:hAnsiTheme="majorBidi" w:cstheme="majorBidi"/>
                <w:b/>
                <w:bCs/>
                <w:sz w:val="28"/>
                <w:szCs w:val="28"/>
                <w:vertAlign w:val="superscript"/>
              </w:rPr>
              <w:t>th</w:t>
            </w:r>
            <w:r w:rsidRPr="005B1CC4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May 2026 (Last Date for submission of applications)</w:t>
            </w:r>
          </w:p>
          <w:p w14:paraId="26501B12" w14:textId="77777777" w:rsidR="00BE6D1A" w:rsidRPr="005B1CC4" w:rsidRDefault="00BE6D1A" w:rsidP="00BE6D1A">
            <w:pPr>
              <w:pStyle w:val="ListParagraph"/>
              <w:numPr>
                <w:ilvl w:val="0"/>
                <w:numId w:val="2"/>
              </w:numPr>
              <w:ind w:left="244" w:hanging="244"/>
              <w:rPr>
                <w:rFonts w:asciiTheme="majorBidi" w:hAnsiTheme="majorBidi" w:cstheme="majorBidi"/>
                <w:sz w:val="28"/>
                <w:szCs w:val="28"/>
              </w:rPr>
            </w:pPr>
            <w:r w:rsidRPr="005B1CC4">
              <w:rPr>
                <w:rFonts w:asciiTheme="majorBidi" w:hAnsiTheme="majorBidi" w:cstheme="majorBidi"/>
                <w:sz w:val="28"/>
                <w:szCs w:val="28"/>
              </w:rPr>
              <w:t>Only shortlisted candidates will be called for an interview. No TA/DA will be admissible.</w:t>
            </w:r>
          </w:p>
          <w:p w14:paraId="6A2B4067" w14:textId="77777777" w:rsidR="00BE6D1A" w:rsidRPr="005B1CC4" w:rsidRDefault="00BE6D1A" w:rsidP="00BE6D1A">
            <w:pPr>
              <w:pStyle w:val="ListParagraph"/>
              <w:numPr>
                <w:ilvl w:val="0"/>
                <w:numId w:val="2"/>
              </w:numPr>
              <w:ind w:left="244" w:hanging="244"/>
              <w:rPr>
                <w:rFonts w:asciiTheme="majorBidi" w:hAnsiTheme="majorBidi" w:cstheme="majorBidi"/>
                <w:sz w:val="28"/>
                <w:szCs w:val="28"/>
              </w:rPr>
            </w:pPr>
            <w:r w:rsidRPr="005B1CC4">
              <w:rPr>
                <w:rFonts w:asciiTheme="majorBidi" w:hAnsiTheme="majorBidi" w:cstheme="majorBidi"/>
                <w:sz w:val="28"/>
                <w:szCs w:val="28"/>
              </w:rPr>
              <w:t>PRCS Punjab reserves the right to accept or reject any application without assigning a reason.</w:t>
            </w:r>
          </w:p>
          <w:p w14:paraId="0AB269C8" w14:textId="77777777" w:rsidR="00BE6D1A" w:rsidRPr="005B1CC4" w:rsidRDefault="00BE6D1A" w:rsidP="00AB26E9">
            <w:pPr>
              <w:rPr>
                <w:rFonts w:asciiTheme="majorBidi" w:hAnsiTheme="majorBidi" w:cstheme="majorBidi"/>
                <w:sz w:val="28"/>
                <w:szCs w:val="28"/>
              </w:rPr>
            </w:pPr>
          </w:p>
        </w:tc>
      </w:tr>
      <w:tr w:rsidR="00BE6D1A" w:rsidRPr="005B1CC4" w14:paraId="2BDA8454" w14:textId="77777777" w:rsidTr="005B1CC4">
        <w:trPr>
          <w:trHeight w:val="746"/>
        </w:trPr>
        <w:tc>
          <w:tcPr>
            <w:tcW w:w="5000" w:type="pct"/>
            <w:gridSpan w:val="2"/>
            <w:shd w:val="clear" w:color="auto" w:fill="000000" w:themeFill="text1"/>
          </w:tcPr>
          <w:p w14:paraId="75C371BD" w14:textId="168F398A" w:rsidR="00BE6D1A" w:rsidRPr="005B1CC4" w:rsidRDefault="00BE6D1A" w:rsidP="00BE6D1A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5B1CC4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Assistant Director Human Resource</w:t>
            </w:r>
          </w:p>
          <w:p w14:paraId="2C0EF6E1" w14:textId="0F9F3329" w:rsidR="00BE6D1A" w:rsidRPr="005B1CC4" w:rsidRDefault="00BE6D1A" w:rsidP="00BE6D1A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5B1CC4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Pakistan Red Crescent Society Punjab</w:t>
            </w:r>
          </w:p>
          <w:p w14:paraId="10AF303E" w14:textId="34A14069" w:rsidR="00BE6D1A" w:rsidRPr="005B1CC4" w:rsidRDefault="00BE6D1A" w:rsidP="00BE6D1A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5B1CC4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2 Shahra e Fatima Jinnah, Lahore.   92 42 36304701-2</w:t>
            </w:r>
          </w:p>
        </w:tc>
      </w:tr>
    </w:tbl>
    <w:p w14:paraId="01B7C4D8" w14:textId="77777777" w:rsidR="00BE6D1A" w:rsidRPr="005B1CC4" w:rsidRDefault="00BE6D1A" w:rsidP="00BE6D1A">
      <w:pPr>
        <w:rPr>
          <w:rFonts w:asciiTheme="majorBidi" w:hAnsiTheme="majorBidi" w:cstheme="majorBidi"/>
          <w:b/>
          <w:bCs/>
          <w:sz w:val="28"/>
          <w:szCs w:val="28"/>
        </w:rPr>
      </w:pPr>
    </w:p>
    <w:bookmarkEnd w:id="0"/>
    <w:p w14:paraId="02073C48" w14:textId="77777777" w:rsidR="00BE6D1A" w:rsidRPr="005B1CC4" w:rsidRDefault="00BE6D1A" w:rsidP="00BE6D1A">
      <w:pPr>
        <w:rPr>
          <w:sz w:val="32"/>
          <w:szCs w:val="32"/>
        </w:rPr>
      </w:pPr>
    </w:p>
    <w:p w14:paraId="7F436B12" w14:textId="77777777" w:rsidR="000C71C6" w:rsidRPr="005B1CC4" w:rsidRDefault="000C71C6">
      <w:pPr>
        <w:rPr>
          <w:sz w:val="32"/>
          <w:szCs w:val="32"/>
        </w:rPr>
      </w:pPr>
    </w:p>
    <w:sectPr w:rsidR="000C71C6" w:rsidRPr="005B1CC4" w:rsidSect="00BE6D1A">
      <w:pgSz w:w="16838" w:h="11906" w:orient="landscape" w:code="9"/>
      <w:pgMar w:top="360" w:right="810" w:bottom="26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A3C403F"/>
    <w:multiLevelType w:val="hybridMultilevel"/>
    <w:tmpl w:val="381CE38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E711D28"/>
    <w:multiLevelType w:val="hybridMultilevel"/>
    <w:tmpl w:val="678CC4D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79379845">
    <w:abstractNumId w:val="0"/>
  </w:num>
  <w:num w:numId="2" w16cid:durableId="112973946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6D1A"/>
    <w:rsid w:val="000C71C6"/>
    <w:rsid w:val="000F4B6B"/>
    <w:rsid w:val="00132CD5"/>
    <w:rsid w:val="003439D6"/>
    <w:rsid w:val="003B4EB7"/>
    <w:rsid w:val="00491F95"/>
    <w:rsid w:val="005B1CC4"/>
    <w:rsid w:val="00606E47"/>
    <w:rsid w:val="00672F80"/>
    <w:rsid w:val="006A1A93"/>
    <w:rsid w:val="00844FD4"/>
    <w:rsid w:val="00904B70"/>
    <w:rsid w:val="00BE6D1A"/>
    <w:rsid w:val="00C158B2"/>
    <w:rsid w:val="00E1432D"/>
    <w:rsid w:val="00F54E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3C9303"/>
  <w15:chartTrackingRefBased/>
  <w15:docId w15:val="{9CE7CB25-8D81-44E9-B8B7-F174C341E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E6D1A"/>
    <w:rPr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E6D1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E6D1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E6D1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E6D1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E6D1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E6D1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E6D1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E6D1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E6D1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E6D1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E6D1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E6D1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E6D1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E6D1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E6D1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E6D1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E6D1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E6D1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E6D1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E6D1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E6D1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E6D1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E6D1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E6D1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E6D1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E6D1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E6D1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E6D1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E6D1A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E6D1A"/>
    <w:pPr>
      <w:spacing w:after="0" w:line="240" w:lineRule="auto"/>
    </w:pPr>
    <w:rPr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1175</TotalTime>
  <Pages>1</Pages>
  <Words>254</Words>
  <Characters>1450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PRCS</dc:creator>
  <cp:keywords/>
  <dc:description/>
  <cp:lastModifiedBy>PRCS</cp:lastModifiedBy>
  <cp:revision>7</cp:revision>
  <cp:lastPrinted>2026-04-24T09:07:00Z</cp:lastPrinted>
  <dcterms:created xsi:type="dcterms:W3CDTF">2026-04-23T23:43:00Z</dcterms:created>
  <dcterms:modified xsi:type="dcterms:W3CDTF">2026-05-04T14:18:00Z</dcterms:modified>
</cp:coreProperties>
</file>